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A8" w:rsidRDefault="008574A8" w:rsidP="00D1708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  <w:r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 xml:space="preserve">Сведения об </w:t>
      </w:r>
      <w:r w:rsidR="00D1708A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>условиях охраны здоровья обучающихся</w:t>
      </w:r>
    </w:p>
    <w:p w:rsidR="00D1708A" w:rsidRPr="00D1708A" w:rsidRDefault="00D1708A" w:rsidP="00D1708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08A">
        <w:rPr>
          <w:rFonts w:ascii="Times New Roman" w:hAnsi="Times New Roman" w:cs="Times New Roman"/>
          <w:b/>
          <w:sz w:val="26"/>
          <w:szCs w:val="26"/>
          <w:lang w:val="ru-RU"/>
        </w:rPr>
        <w:t xml:space="preserve">1. Обеспечение безопасности. 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08A">
        <w:rPr>
          <w:rFonts w:ascii="Times New Roman" w:hAnsi="Times New Roman" w:cs="Times New Roman"/>
          <w:sz w:val="26"/>
          <w:szCs w:val="26"/>
          <w:lang w:val="ru-RU"/>
        </w:rPr>
        <w:t>В школе разработан и утвержден Паспорт социально-значимого объекта. Разработан и реализуется план комплексной безопасности участников образовательного процесса, основными направлениями которого являются: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пожарная безопасность;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гражданская оборона;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антитеррористическая безопасность;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защита детей и персонала образовательных учреждений в условиях чрезвычайных ситуаций;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охрана здоровья;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экологическая безопасность;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безопасные условия образовательного процесса;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профилактика дорожно-транспортного травматизма;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правовая защищенность;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электробезопасность;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конструкционная безопасность зданий образовательных учреждений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В школе организована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круглосуточная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физическая охрана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Заключен договор об экстренном реагировании нарядов вневедомственной охраны в случае срабатывания кнопки тревожной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 xml:space="preserve"> сигнализации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. Разработан локальный акт «Положение о контрольно-пропускном режиме </w:t>
      </w:r>
      <w:proofErr w:type="spellStart"/>
      <w:r w:rsidR="005B602B">
        <w:rPr>
          <w:rFonts w:ascii="Times New Roman" w:hAnsi="Times New Roman" w:cs="Times New Roman"/>
          <w:sz w:val="26"/>
          <w:szCs w:val="26"/>
          <w:lang w:val="ru-RU"/>
        </w:rPr>
        <w:t>МАОУ</w:t>
      </w:r>
      <w:proofErr w:type="spellEnd"/>
      <w:r w:rsidR="005B60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5B602B">
        <w:rPr>
          <w:rFonts w:ascii="Times New Roman" w:hAnsi="Times New Roman" w:cs="Times New Roman"/>
          <w:sz w:val="26"/>
          <w:szCs w:val="26"/>
          <w:lang w:val="ru-RU"/>
        </w:rPr>
        <w:t>СОШ</w:t>
      </w:r>
      <w:proofErr w:type="spellEnd"/>
      <w:r w:rsidR="005B602B">
        <w:rPr>
          <w:rFonts w:ascii="Times New Roman" w:hAnsi="Times New Roman" w:cs="Times New Roman"/>
          <w:sz w:val="26"/>
          <w:szCs w:val="26"/>
          <w:lang w:val="ru-RU"/>
        </w:rPr>
        <w:t xml:space="preserve"> № 33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». Разработан и утвержден Паспорт Антитеррористической защищенности объекта, который ежегодно корректируется. Под постоянным контролем находится территория образовательного учреждения: восстановлены все ограждения, на воротах и 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калитке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имеются замки, вход посторонних на территорию школы и в школу воспрещен.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В пределах территории школы на дорогах установлены искусственные неровности, светофор, в период месячника «Внимание, дети!» работают волонтеры: родители и педагоги, отряд </w:t>
      </w:r>
      <w:proofErr w:type="spellStart"/>
      <w:r w:rsidRPr="00D1708A">
        <w:rPr>
          <w:rFonts w:ascii="Times New Roman" w:hAnsi="Times New Roman" w:cs="Times New Roman"/>
          <w:sz w:val="26"/>
          <w:szCs w:val="26"/>
          <w:lang w:val="ru-RU"/>
        </w:rPr>
        <w:t>ЮИД</w:t>
      </w:r>
      <w:proofErr w:type="spellEnd"/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. Разработан и утвержден 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Паспорт дорожной безопасности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B602B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В школе большое внимание уделяется противопожарной безопасности. Установлена автоматическая пожарная сигнализация, система звукового оповещения, регулярно проводится 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испытание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 xml:space="preserve">противопожарной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лестниц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ы. Установлен п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рограммно-аппаратный комплекс « 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ОКО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 xml:space="preserve"> с выводом сигнала на пульт пожарной охраны.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Разработана и утверждена Декла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рация пожарной безопасности.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Разработан и утвержден 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 xml:space="preserve">Паспорт безопасности </w:t>
      </w:r>
      <w:proofErr w:type="spellStart"/>
      <w:r w:rsidR="005B602B">
        <w:rPr>
          <w:rFonts w:ascii="Times New Roman" w:hAnsi="Times New Roman" w:cs="Times New Roman"/>
          <w:sz w:val="26"/>
          <w:szCs w:val="26"/>
          <w:lang w:val="ru-RU"/>
        </w:rPr>
        <w:t>МАОУ</w:t>
      </w:r>
      <w:proofErr w:type="spellEnd"/>
      <w:r w:rsidR="005B60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5B602B">
        <w:rPr>
          <w:rFonts w:ascii="Times New Roman" w:hAnsi="Times New Roman" w:cs="Times New Roman"/>
          <w:sz w:val="26"/>
          <w:szCs w:val="26"/>
          <w:lang w:val="ru-RU"/>
        </w:rPr>
        <w:t>СОШ</w:t>
      </w:r>
      <w:proofErr w:type="spellEnd"/>
      <w:r w:rsidR="005B602B">
        <w:rPr>
          <w:rFonts w:ascii="Times New Roman" w:hAnsi="Times New Roman" w:cs="Times New Roman"/>
          <w:sz w:val="26"/>
          <w:szCs w:val="26"/>
          <w:lang w:val="ru-RU"/>
        </w:rPr>
        <w:t xml:space="preserve"> № 33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08A">
        <w:rPr>
          <w:rFonts w:ascii="Times New Roman" w:hAnsi="Times New Roman" w:cs="Times New Roman"/>
          <w:sz w:val="26"/>
          <w:szCs w:val="26"/>
          <w:lang w:val="ru-RU"/>
        </w:rPr>
        <w:t>В школе соблюдаются тр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ебования охраны труда. Р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аботает специалист по охране труда, действует уполномоченный по охране 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труда, комиссия по охране труда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. Вся документация соответствует необходимым требованиям. Разработан пакет инструкций по охране труда во время проведения учебных занятий. Права участников образовательного процесса и осуществление мер безопасности регламентированы Коллективным трудовым договором, правилами внутреннего распорядк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 xml:space="preserve">а, соглашением об охране труда.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Оформление документов и расследование несчастных случаев производится в соответствии с законодательством. Меры контроля, инструктажи каждый урок, работа по формированию личности безопасного типа, пятиминутки безопасности, общешкольные тематические инструктажи, недели безопасности, родительские 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lastRenderedPageBreak/>
        <w:t>собрания, Дни защиты детей, учебные эвакуации являются в образовательном учреждении нормой.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На территории школы запрещено курение, 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размещены соответствующие знаки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, разработан локальный акт.</w:t>
      </w:r>
    </w:p>
    <w:p w:rsidR="005B602B" w:rsidRDefault="005B602B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B602B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 </w:t>
      </w:r>
      <w:r w:rsidR="00D1708A" w:rsidRPr="005B602B">
        <w:rPr>
          <w:rFonts w:ascii="Times New Roman" w:hAnsi="Times New Roman" w:cs="Times New Roman"/>
          <w:b/>
          <w:sz w:val="26"/>
          <w:szCs w:val="26"/>
          <w:lang w:val="ru-RU"/>
        </w:rPr>
        <w:t>Медицинское обслуживание.</w:t>
      </w:r>
      <w:r w:rsidR="00D1708A"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1708A" w:rsidRPr="00D1708A" w:rsidRDefault="005B602B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Медицинское обслуживание осуществляется специалистом</w:t>
      </w:r>
      <w:r w:rsidR="00D1708A"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ГАУЗ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СО «</w:t>
      </w:r>
      <w:proofErr w:type="spellStart"/>
      <w:r w:rsidR="00D1708A" w:rsidRPr="00D1708A">
        <w:rPr>
          <w:rFonts w:ascii="Times New Roman" w:hAnsi="Times New Roman" w:cs="Times New Roman"/>
          <w:sz w:val="26"/>
          <w:szCs w:val="26"/>
          <w:lang w:val="ru-RU"/>
        </w:rPr>
        <w:t>ДГБ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 Нижний Тагил».</w:t>
      </w:r>
      <w:r w:rsidR="00D1708A"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Лицензирован</w:t>
      </w:r>
      <w:r w:rsidR="00D1708A"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 требованиями медицинский кабинет. Установлен график работы медицинского работника.</w:t>
      </w:r>
    </w:p>
    <w:p w:rsid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Все педагоги школы 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своевременно проходят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5B602B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по 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оказанию</w:t>
      </w:r>
      <w:proofErr w:type="gramEnd"/>
      <w:r w:rsidR="005B602B">
        <w:rPr>
          <w:rFonts w:ascii="Times New Roman" w:hAnsi="Times New Roman" w:cs="Times New Roman"/>
          <w:sz w:val="26"/>
          <w:szCs w:val="26"/>
          <w:lang w:val="ru-RU"/>
        </w:rPr>
        <w:t xml:space="preserve"> первой помощи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B602B" w:rsidRPr="005B602B" w:rsidRDefault="005B602B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B602B">
        <w:rPr>
          <w:rFonts w:ascii="Times New Roman" w:hAnsi="Times New Roman" w:cs="Times New Roman"/>
          <w:sz w:val="26"/>
          <w:szCs w:val="26"/>
          <w:lang w:val="ru-RU"/>
        </w:rPr>
        <w:t>Имеется положительное санитарно</w:t>
      </w:r>
      <w:r>
        <w:rPr>
          <w:rFonts w:ascii="Times New Roman" w:hAnsi="Times New Roman" w:cs="Times New Roman"/>
          <w:sz w:val="26"/>
          <w:szCs w:val="26"/>
          <w:lang w:val="ru-RU"/>
        </w:rPr>
        <w:t>-эпидемиологическое заключение</w:t>
      </w:r>
      <w:r w:rsidR="00324F84">
        <w:fldChar w:fldCharType="begin"/>
      </w:r>
      <w:r w:rsidR="00324F84" w:rsidRPr="00324F84">
        <w:rPr>
          <w:lang w:val="ru-RU"/>
        </w:rPr>
        <w:instrText xml:space="preserve"> </w:instrText>
      </w:r>
      <w:r w:rsidR="00324F84">
        <w:instrText>HYPERLINK</w:instrText>
      </w:r>
      <w:r w:rsidR="00324F84" w:rsidRPr="00324F84">
        <w:rPr>
          <w:lang w:val="ru-RU"/>
        </w:rPr>
        <w:instrText xml:space="preserve"> "</w:instrText>
      </w:r>
      <w:r w:rsidR="00324F84">
        <w:instrText>https</w:instrText>
      </w:r>
      <w:r w:rsidR="00324F84" w:rsidRPr="00324F84">
        <w:rPr>
          <w:lang w:val="ru-RU"/>
        </w:rPr>
        <w:instrText>://</w:instrText>
      </w:r>
      <w:r w:rsidR="00324F84">
        <w:instrText>disk</w:instrText>
      </w:r>
      <w:r w:rsidR="00324F84" w:rsidRPr="00324F84">
        <w:rPr>
          <w:lang w:val="ru-RU"/>
        </w:rPr>
        <w:instrText>.</w:instrText>
      </w:r>
      <w:r w:rsidR="00324F84">
        <w:instrText>yandex</w:instrText>
      </w:r>
      <w:r w:rsidR="00324F84" w:rsidRPr="00324F84">
        <w:rPr>
          <w:lang w:val="ru-RU"/>
        </w:rPr>
        <w:instrText>.</w:instrText>
      </w:r>
      <w:r w:rsidR="00324F84">
        <w:instrText>ru</w:instrText>
      </w:r>
      <w:r w:rsidR="00324F84" w:rsidRPr="00324F84">
        <w:rPr>
          <w:lang w:val="ru-RU"/>
        </w:rPr>
        <w:instrText>/</w:instrText>
      </w:r>
      <w:r w:rsidR="00324F84">
        <w:instrText>i</w:instrText>
      </w:r>
      <w:r w:rsidR="00324F84" w:rsidRPr="00324F84">
        <w:rPr>
          <w:lang w:val="ru-RU"/>
        </w:rPr>
        <w:instrText>/</w:instrText>
      </w:r>
      <w:r w:rsidR="00324F84">
        <w:instrText>kiBVn</w:instrText>
      </w:r>
      <w:r w:rsidR="00324F84" w:rsidRPr="00324F84">
        <w:rPr>
          <w:lang w:val="ru-RU"/>
        </w:rPr>
        <w:instrText>0</w:instrText>
      </w:r>
      <w:r w:rsidR="00324F84">
        <w:instrText>esxfYKcw</w:instrText>
      </w:r>
      <w:r w:rsidR="00324F84" w:rsidRPr="00324F84">
        <w:rPr>
          <w:lang w:val="ru-RU"/>
        </w:rPr>
        <w:instrText>" \</w:instrText>
      </w:r>
      <w:r w:rsidR="00324F84">
        <w:instrText>t</w:instrText>
      </w:r>
      <w:r w:rsidR="00324F84" w:rsidRPr="00324F84">
        <w:rPr>
          <w:lang w:val="ru-RU"/>
        </w:rPr>
        <w:instrText xml:space="preserve"> "_</w:instrText>
      </w:r>
      <w:r w:rsidR="00324F84">
        <w:instrText>blank</w:instrText>
      </w:r>
      <w:r w:rsidR="00324F84" w:rsidRPr="00324F84">
        <w:rPr>
          <w:lang w:val="ru-RU"/>
        </w:rPr>
        <w:instrText xml:space="preserve">" </w:instrText>
      </w:r>
      <w:r w:rsidR="00324F84">
        <w:fldChar w:fldCharType="separate"/>
      </w:r>
      <w:r w:rsidRPr="005B602B">
        <w:rPr>
          <w:rFonts w:ascii="Times New Roman" w:hAnsi="Times New Roman" w:cs="Times New Roman"/>
          <w:sz w:val="26"/>
          <w:szCs w:val="26"/>
          <w:lang w:val="ru-RU"/>
        </w:rPr>
        <w:t xml:space="preserve">, выданное </w:t>
      </w:r>
      <w:proofErr w:type="spellStart"/>
      <w:r w:rsidRPr="005B602B">
        <w:rPr>
          <w:rFonts w:ascii="Times New Roman" w:hAnsi="Times New Roman" w:cs="Times New Roman"/>
          <w:sz w:val="26"/>
          <w:szCs w:val="26"/>
          <w:lang w:val="ru-RU"/>
        </w:rPr>
        <w:t>ФБУЗ</w:t>
      </w:r>
      <w:proofErr w:type="spellEnd"/>
      <w:r w:rsidRPr="005B602B">
        <w:rPr>
          <w:rFonts w:ascii="Times New Roman" w:hAnsi="Times New Roman" w:cs="Times New Roman"/>
          <w:sz w:val="26"/>
          <w:szCs w:val="26"/>
          <w:lang w:val="ru-RU"/>
        </w:rPr>
        <w:t xml:space="preserve"> "Центром гигиены и эпидемиологии в Свердловской облас</w:t>
      </w:r>
      <w:r>
        <w:rPr>
          <w:rFonts w:ascii="Times New Roman" w:hAnsi="Times New Roman" w:cs="Times New Roman"/>
          <w:sz w:val="26"/>
          <w:szCs w:val="26"/>
          <w:lang w:val="ru-RU"/>
        </w:rPr>
        <w:t>ти",</w:t>
      </w:r>
      <w:r w:rsidRPr="005B602B">
        <w:rPr>
          <w:rFonts w:ascii="Times New Roman" w:hAnsi="Times New Roman" w:cs="Times New Roman"/>
          <w:sz w:val="26"/>
          <w:szCs w:val="26"/>
          <w:lang w:val="ru-RU"/>
        </w:rPr>
        <w:t> </w:t>
      </w:r>
      <w:r w:rsidR="00324F84">
        <w:rPr>
          <w:rFonts w:ascii="Times New Roman" w:hAnsi="Times New Roman" w:cs="Times New Roman"/>
          <w:sz w:val="26"/>
          <w:szCs w:val="26"/>
          <w:lang w:val="ru-RU"/>
        </w:rPr>
        <w:fldChar w:fldCharType="end"/>
      </w:r>
      <w:r w:rsidRPr="005B602B">
        <w:rPr>
          <w:rFonts w:ascii="Times New Roman" w:hAnsi="Times New Roman" w:cs="Times New Roman"/>
          <w:sz w:val="26"/>
          <w:szCs w:val="26"/>
          <w:lang w:val="ru-RU"/>
        </w:rPr>
        <w:t xml:space="preserve">на размещение </w:t>
      </w:r>
      <w:r>
        <w:rPr>
          <w:rFonts w:ascii="Times New Roman" w:hAnsi="Times New Roman" w:cs="Times New Roman"/>
          <w:sz w:val="26"/>
          <w:szCs w:val="26"/>
          <w:lang w:val="ru-RU"/>
        </w:rPr>
        <w:t>лагеря дневного пребывания</w:t>
      </w:r>
      <w:r w:rsidRPr="005B602B">
        <w:rPr>
          <w:rFonts w:ascii="Times New Roman" w:hAnsi="Times New Roman" w:cs="Times New Roman"/>
          <w:sz w:val="26"/>
          <w:szCs w:val="26"/>
          <w:lang w:val="ru-RU"/>
        </w:rPr>
        <w:t xml:space="preserve"> на территории школы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B602B" w:rsidRDefault="005B602B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B602B">
        <w:rPr>
          <w:rFonts w:ascii="Times New Roman" w:hAnsi="Times New Roman" w:cs="Times New Roman"/>
          <w:b/>
          <w:sz w:val="26"/>
          <w:szCs w:val="26"/>
          <w:lang w:val="ru-RU"/>
        </w:rPr>
        <w:t xml:space="preserve">3. </w:t>
      </w:r>
      <w:r w:rsidR="00D1708A" w:rsidRPr="005B602B">
        <w:rPr>
          <w:rFonts w:ascii="Times New Roman" w:hAnsi="Times New Roman" w:cs="Times New Roman"/>
          <w:b/>
          <w:sz w:val="26"/>
          <w:szCs w:val="26"/>
          <w:lang w:val="ru-RU"/>
        </w:rPr>
        <w:t>Информационная безопасность.</w:t>
      </w:r>
      <w:r w:rsidR="00D1708A"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B602B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В школе 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>обеспечена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 xml:space="preserve"> контентная фильтрация</w:t>
      </w:r>
      <w:r w:rsidR="00CA62C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24F84">
        <w:rPr>
          <w:rFonts w:ascii="Times New Roman" w:hAnsi="Times New Roman" w:cs="Times New Roman"/>
          <w:sz w:val="26"/>
          <w:szCs w:val="26"/>
          <w:lang w:val="ru-RU"/>
        </w:rPr>
        <w:t>П</w:t>
      </w:r>
      <w:bookmarkStart w:id="0" w:name="_GoBack"/>
      <w:bookmarkEnd w:id="0"/>
      <w:r w:rsidR="00CA62C8">
        <w:rPr>
          <w:rFonts w:ascii="Times New Roman" w:hAnsi="Times New Roman" w:cs="Times New Roman"/>
          <w:sz w:val="26"/>
          <w:szCs w:val="26"/>
          <w:lang w:val="ru-RU"/>
        </w:rPr>
        <w:t>АО «Ростелеком»</w:t>
      </w:r>
      <w:r w:rsidRPr="00D1708A">
        <w:rPr>
          <w:rFonts w:ascii="Times New Roman" w:hAnsi="Times New Roman" w:cs="Times New Roman"/>
          <w:sz w:val="26"/>
          <w:szCs w:val="26"/>
          <w:lang w:val="ru-RU"/>
        </w:rPr>
        <w:t>. Используется лицензионное программное обеспечение.</w:t>
      </w:r>
      <w:r w:rsidR="005B60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A62C8" w:rsidRPr="00CA62C8" w:rsidRDefault="00CA62C8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2C8">
        <w:rPr>
          <w:rFonts w:ascii="Times New Roman" w:hAnsi="Times New Roman" w:cs="Times New Roman"/>
          <w:sz w:val="26"/>
          <w:szCs w:val="26"/>
          <w:lang w:val="ru-RU"/>
        </w:rPr>
        <w:t>Каждый квартал проводится проверка на отсутствие в библиотеке экстремистских материалов из федерального списка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1708A" w:rsidRPr="00D1708A" w:rsidRDefault="00D1708A" w:rsidP="00D170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D1708A" w:rsidRPr="00D1708A" w:rsidSect="008208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73F"/>
    <w:multiLevelType w:val="multilevel"/>
    <w:tmpl w:val="7840C2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A147137"/>
    <w:multiLevelType w:val="multilevel"/>
    <w:tmpl w:val="19D2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E"/>
    <w:rsid w:val="001476D0"/>
    <w:rsid w:val="002D5A1E"/>
    <w:rsid w:val="00324F84"/>
    <w:rsid w:val="00350497"/>
    <w:rsid w:val="00426669"/>
    <w:rsid w:val="005B602B"/>
    <w:rsid w:val="005F1E49"/>
    <w:rsid w:val="006825D1"/>
    <w:rsid w:val="006D6DB9"/>
    <w:rsid w:val="00820872"/>
    <w:rsid w:val="008574A8"/>
    <w:rsid w:val="008C29EF"/>
    <w:rsid w:val="008E5323"/>
    <w:rsid w:val="00AB6472"/>
    <w:rsid w:val="00AD34EE"/>
    <w:rsid w:val="00B95DAE"/>
    <w:rsid w:val="00CA62C8"/>
    <w:rsid w:val="00D1708A"/>
    <w:rsid w:val="00D306BF"/>
    <w:rsid w:val="00E97353"/>
    <w:rsid w:val="00EA50BD"/>
    <w:rsid w:val="00EB298B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D34EE"/>
    <w:rPr>
      <w:color w:val="0000FF"/>
      <w:u w:val="single"/>
    </w:rPr>
  </w:style>
  <w:style w:type="character" w:customStyle="1" w:styleId="link-external">
    <w:name w:val="link-external"/>
    <w:basedOn w:val="a0"/>
    <w:rsid w:val="008C29EF"/>
  </w:style>
  <w:style w:type="character" w:styleId="a6">
    <w:name w:val="Strong"/>
    <w:basedOn w:val="a0"/>
    <w:uiPriority w:val="22"/>
    <w:qFormat/>
    <w:rsid w:val="0085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D34EE"/>
    <w:rPr>
      <w:color w:val="0000FF"/>
      <w:u w:val="single"/>
    </w:rPr>
  </w:style>
  <w:style w:type="character" w:customStyle="1" w:styleId="link-external">
    <w:name w:val="link-external"/>
    <w:basedOn w:val="a0"/>
    <w:rsid w:val="008C29EF"/>
  </w:style>
  <w:style w:type="character" w:styleId="a6">
    <w:name w:val="Strong"/>
    <w:basedOn w:val="a0"/>
    <w:uiPriority w:val="22"/>
    <w:qFormat/>
    <w:rsid w:val="0085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2022-04-12T10:11:00Z</dcterms:created>
  <dcterms:modified xsi:type="dcterms:W3CDTF">2022-04-13T05:38:00Z</dcterms:modified>
</cp:coreProperties>
</file>